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CA94F" w14:textId="77777777" w:rsidR="007D06ED" w:rsidRDefault="007D06ED" w:rsidP="007D06ED">
      <w:pPr>
        <w:pStyle w:val="Titre2"/>
        <w:rPr>
          <w:lang w:val="en-US"/>
        </w:rPr>
      </w:pPr>
      <w:r>
        <w:rPr>
          <w:lang w:val="en-US"/>
        </w:rPr>
        <w:t xml:space="preserve">   Implementation</w:t>
      </w:r>
    </w:p>
    <w:p w14:paraId="2667F65F" w14:textId="77777777" w:rsidR="007D06ED" w:rsidRDefault="007D06ED" w:rsidP="007D06ED">
      <w:pPr>
        <w:rPr>
          <w:lang w:val="en-US"/>
        </w:rPr>
      </w:pPr>
    </w:p>
    <w:p w14:paraId="7D63569A" w14:textId="77777777" w:rsidR="007D06ED" w:rsidRDefault="007D06ED" w:rsidP="007D06ED">
      <w:pPr>
        <w:rPr>
          <w:lang w:val="en-US"/>
        </w:rPr>
      </w:pPr>
      <w:r>
        <w:rPr>
          <w:lang w:val="en-US"/>
        </w:rPr>
        <w:t>Here is how the code implements this temperature compensation.</w:t>
      </w:r>
    </w:p>
    <w:p w14:paraId="66FE45B5" w14:textId="77777777" w:rsidR="007D06ED" w:rsidRDefault="007D06ED" w:rsidP="007D06ED">
      <w:pPr>
        <w:rPr>
          <w:lang w:val="en-US"/>
        </w:rPr>
      </w:pPr>
    </w:p>
    <w:p w14:paraId="43C52305" w14:textId="316044CE" w:rsidR="007D06ED" w:rsidRDefault="007D06ED" w:rsidP="007D06ED">
      <w:pPr>
        <w:jc w:val="both"/>
        <w:rPr>
          <w:lang w:val="en-US"/>
        </w:rPr>
      </w:pPr>
      <w:r>
        <w:rPr>
          <w:lang w:val="en-US"/>
        </w:rPr>
        <w:t>Based on what we have explained before, we need to keep memory of all past external temperature data that can have an impact on the load cell temperature, given its thermal in</w:t>
      </w:r>
      <w:r>
        <w:rPr>
          <w:lang w:val="en-US"/>
        </w:rPr>
        <w:t>er</w:t>
      </w:r>
      <w:r>
        <w:rPr>
          <w:lang w:val="en-US"/>
        </w:rPr>
        <w:t>tia. Knowing we take a readout of temperature at each measurement, we need to decide on how many past measurements we keep memory of the temperature. Arbitrary and knowing on one hand that our load cell mounted to its frame has a time constant of 17mn and on the other hand that most of the time we will choose to take a measure every 15mn, we have de</w:t>
      </w:r>
      <w:r>
        <w:rPr>
          <w:lang w:val="en-US"/>
        </w:rPr>
        <w:t>c</w:t>
      </w:r>
      <w:r>
        <w:rPr>
          <w:lang w:val="en-US"/>
        </w:rPr>
        <w:t>i</w:t>
      </w:r>
      <w:r>
        <w:rPr>
          <w:lang w:val="en-US"/>
        </w:rPr>
        <w:t>d</w:t>
      </w:r>
      <w:r>
        <w:rPr>
          <w:lang w:val="en-US"/>
        </w:rPr>
        <w:t>ed to keep the last 5 measures. With our parameters, the temperature of 5 measures ago will have 99% finished to influence the current temperature of the load cell. Longer interval between measures won’t make any problem but shorter might.</w:t>
      </w:r>
    </w:p>
    <w:p w14:paraId="7CDD50BA" w14:textId="77777777" w:rsidR="007D06ED" w:rsidRDefault="007D06ED" w:rsidP="007D06ED">
      <w:pPr>
        <w:rPr>
          <w:lang w:val="en-US"/>
        </w:rPr>
      </w:pPr>
    </w:p>
    <w:p w14:paraId="516EEE93" w14:textId="77777777" w:rsidR="007D06ED" w:rsidRDefault="007D06ED" w:rsidP="007D06ED">
      <w:pPr>
        <w:rPr>
          <w:lang w:val="en-US"/>
        </w:rPr>
      </w:pPr>
      <w:r>
        <w:rPr>
          <w:lang w:val="en-US"/>
        </w:rPr>
        <w:t>Three arrays are declared in the code for the calculations:</w:t>
      </w:r>
    </w:p>
    <w:p w14:paraId="27C352BF" w14:textId="77777777" w:rsidR="007D06ED" w:rsidRDefault="007D06ED" w:rsidP="007D06ED">
      <w:pPr>
        <w:rPr>
          <w:lang w:val="en-US"/>
        </w:rPr>
      </w:pPr>
    </w:p>
    <w:p w14:paraId="0B4A3EF5" w14:textId="77777777" w:rsidR="007D06ED" w:rsidRDefault="007D06ED" w:rsidP="007D06ED">
      <w:pPr>
        <w:rPr>
          <w:rFonts w:ascii="Menlo" w:eastAsia="Times New Roman" w:hAnsi="Menlo" w:cs="Menlo"/>
          <w:color w:val="569CD6"/>
          <w:sz w:val="16"/>
          <w:szCs w:val="16"/>
          <w:lang w:val="en-US"/>
        </w:rPr>
      </w:pPr>
      <w:r w:rsidRPr="0048460A">
        <w:rPr>
          <w:rFonts w:ascii="Menlo" w:eastAsia="Times New Roman" w:hAnsi="Menlo" w:cs="Menlo"/>
          <w:color w:val="569CD6"/>
          <w:sz w:val="16"/>
          <w:szCs w:val="16"/>
          <w:lang w:val="en-US"/>
        </w:rPr>
        <w:t>double</w:t>
      </w:r>
      <w:r w:rsidRPr="0048460A">
        <w:rPr>
          <w:rFonts w:ascii="Menlo" w:eastAsia="Times New Roman" w:hAnsi="Menlo" w:cs="Menlo"/>
          <w:color w:val="D4D4D4"/>
          <w:sz w:val="16"/>
          <w:szCs w:val="16"/>
          <w:lang w:val="en-US"/>
        </w:rPr>
        <w:t xml:space="preserve"> </w:t>
      </w:r>
      <w:proofErr w:type="spellStart"/>
      <w:r w:rsidRPr="0048460A">
        <w:rPr>
          <w:rFonts w:ascii="Menlo" w:eastAsia="Times New Roman" w:hAnsi="Menlo" w:cs="Menlo"/>
          <w:color w:val="9CDCFE"/>
          <w:sz w:val="16"/>
          <w:szCs w:val="16"/>
          <w:lang w:val="en-US"/>
        </w:rPr>
        <w:t>deltaText</w:t>
      </w:r>
      <w:proofErr w:type="spellEnd"/>
      <w:r w:rsidRPr="0048460A">
        <w:rPr>
          <w:rFonts w:ascii="Menlo" w:eastAsia="Times New Roman" w:hAnsi="Menlo" w:cs="Menlo"/>
          <w:color w:val="D4D4D4"/>
          <w:sz w:val="16"/>
          <w:szCs w:val="16"/>
          <w:lang w:val="en-US"/>
        </w:rPr>
        <w:t>[</w:t>
      </w:r>
      <w:r w:rsidRPr="0048460A">
        <w:rPr>
          <w:rFonts w:ascii="Menlo" w:eastAsia="Times New Roman" w:hAnsi="Menlo" w:cs="Menlo"/>
          <w:color w:val="B5CEA8"/>
          <w:sz w:val="16"/>
          <w:szCs w:val="16"/>
          <w:lang w:val="en-US"/>
        </w:rPr>
        <w:t>5</w:t>
      </w:r>
      <w:r w:rsidRPr="0048460A">
        <w:rPr>
          <w:rFonts w:ascii="Menlo" w:eastAsia="Times New Roman" w:hAnsi="Menlo" w:cs="Menlo"/>
          <w:color w:val="D4D4D4"/>
          <w:sz w:val="16"/>
          <w:szCs w:val="16"/>
          <w:lang w:val="en-US"/>
        </w:rPr>
        <w:t>] = {</w:t>
      </w:r>
      <w:r w:rsidRPr="0048460A">
        <w:rPr>
          <w:rFonts w:ascii="Menlo" w:eastAsia="Times New Roman" w:hAnsi="Menlo" w:cs="Menlo"/>
          <w:color w:val="B5CEA8"/>
          <w:sz w:val="16"/>
          <w:szCs w:val="16"/>
          <w:lang w:val="en-US"/>
        </w:rPr>
        <w:t>0</w:t>
      </w:r>
      <w:r w:rsidRPr="0048460A">
        <w:rPr>
          <w:rFonts w:ascii="Menlo" w:eastAsia="Times New Roman" w:hAnsi="Menlo" w:cs="Menlo"/>
          <w:color w:val="D4D4D4"/>
          <w:sz w:val="16"/>
          <w:szCs w:val="16"/>
          <w:lang w:val="en-US"/>
        </w:rPr>
        <w:t>,</w:t>
      </w:r>
      <w:r w:rsidRPr="0048460A">
        <w:rPr>
          <w:rFonts w:ascii="Menlo" w:eastAsia="Times New Roman" w:hAnsi="Menlo" w:cs="Menlo"/>
          <w:color w:val="B5CEA8"/>
          <w:sz w:val="16"/>
          <w:szCs w:val="16"/>
          <w:lang w:val="en-US"/>
        </w:rPr>
        <w:t>0</w:t>
      </w:r>
      <w:r w:rsidRPr="0048460A">
        <w:rPr>
          <w:rFonts w:ascii="Menlo" w:eastAsia="Times New Roman" w:hAnsi="Menlo" w:cs="Menlo"/>
          <w:color w:val="D4D4D4"/>
          <w:sz w:val="16"/>
          <w:szCs w:val="16"/>
          <w:lang w:val="en-US"/>
        </w:rPr>
        <w:t>,</w:t>
      </w:r>
      <w:r w:rsidRPr="0048460A">
        <w:rPr>
          <w:rFonts w:ascii="Menlo" w:eastAsia="Times New Roman" w:hAnsi="Menlo" w:cs="Menlo"/>
          <w:color w:val="B5CEA8"/>
          <w:sz w:val="16"/>
          <w:szCs w:val="16"/>
          <w:lang w:val="en-US"/>
        </w:rPr>
        <w:t>0</w:t>
      </w:r>
      <w:r w:rsidRPr="0048460A">
        <w:rPr>
          <w:rFonts w:ascii="Menlo" w:eastAsia="Times New Roman" w:hAnsi="Menlo" w:cs="Menlo"/>
          <w:color w:val="D4D4D4"/>
          <w:sz w:val="16"/>
          <w:szCs w:val="16"/>
          <w:lang w:val="en-US"/>
        </w:rPr>
        <w:t>,</w:t>
      </w:r>
      <w:r w:rsidRPr="0048460A">
        <w:rPr>
          <w:rFonts w:ascii="Menlo" w:eastAsia="Times New Roman" w:hAnsi="Menlo" w:cs="Menlo"/>
          <w:color w:val="B5CEA8"/>
          <w:sz w:val="16"/>
          <w:szCs w:val="16"/>
          <w:lang w:val="en-US"/>
        </w:rPr>
        <w:t>0</w:t>
      </w:r>
      <w:r w:rsidRPr="0048460A">
        <w:rPr>
          <w:rFonts w:ascii="Menlo" w:eastAsia="Times New Roman" w:hAnsi="Menlo" w:cs="Menlo"/>
          <w:color w:val="D4D4D4"/>
          <w:sz w:val="16"/>
          <w:szCs w:val="16"/>
          <w:lang w:val="en-US"/>
        </w:rPr>
        <w:t>,</w:t>
      </w:r>
      <w:r w:rsidRPr="0048460A">
        <w:rPr>
          <w:rFonts w:ascii="Menlo" w:eastAsia="Times New Roman" w:hAnsi="Menlo" w:cs="Menlo"/>
          <w:color w:val="B5CEA8"/>
          <w:sz w:val="16"/>
          <w:szCs w:val="16"/>
          <w:lang w:val="en-US"/>
        </w:rPr>
        <w:t>0</w:t>
      </w:r>
      <w:r w:rsidRPr="0048460A">
        <w:rPr>
          <w:rFonts w:ascii="Menlo" w:eastAsia="Times New Roman" w:hAnsi="Menlo" w:cs="Menlo"/>
          <w:color w:val="D4D4D4"/>
          <w:sz w:val="16"/>
          <w:szCs w:val="16"/>
          <w:lang w:val="en-US"/>
        </w:rPr>
        <w:t>};</w:t>
      </w:r>
      <w:r w:rsidRPr="0048460A">
        <w:rPr>
          <w:rFonts w:ascii="Menlo" w:eastAsia="Times New Roman" w:hAnsi="Menlo" w:cs="Menlo"/>
          <w:color w:val="6A9955"/>
          <w:sz w:val="16"/>
          <w:szCs w:val="16"/>
          <w:lang w:val="en-US"/>
        </w:rPr>
        <w:t xml:space="preserve"> // an array containing the last 5 external temperature changes</w:t>
      </w:r>
    </w:p>
    <w:p w14:paraId="3A5E011D" w14:textId="77777777" w:rsidR="007D06ED" w:rsidRDefault="007D06ED" w:rsidP="007D06ED">
      <w:pPr>
        <w:rPr>
          <w:rFonts w:ascii="Menlo" w:eastAsia="Times New Roman" w:hAnsi="Menlo" w:cs="Menlo"/>
          <w:color w:val="569CD6"/>
          <w:sz w:val="16"/>
          <w:szCs w:val="16"/>
          <w:lang w:val="en-US"/>
        </w:rPr>
      </w:pPr>
      <w:r w:rsidRPr="0048460A">
        <w:rPr>
          <w:rFonts w:ascii="Menlo" w:eastAsia="Times New Roman" w:hAnsi="Menlo" w:cs="Menlo"/>
          <w:color w:val="569CD6"/>
          <w:sz w:val="16"/>
          <w:szCs w:val="16"/>
          <w:lang w:val="en-US"/>
        </w:rPr>
        <w:t xml:space="preserve">double </w:t>
      </w:r>
      <w:proofErr w:type="spellStart"/>
      <w:r w:rsidRPr="0048460A">
        <w:rPr>
          <w:rFonts w:ascii="Menlo" w:eastAsia="Times New Roman" w:hAnsi="Menlo" w:cs="Menlo"/>
          <w:color w:val="569CD6"/>
          <w:sz w:val="16"/>
          <w:szCs w:val="16"/>
          <w:lang w:val="en-US"/>
        </w:rPr>
        <w:t>deltaTlc</w:t>
      </w:r>
      <w:proofErr w:type="spellEnd"/>
      <w:r w:rsidRPr="0048460A">
        <w:rPr>
          <w:rFonts w:ascii="Menlo" w:eastAsia="Times New Roman" w:hAnsi="Menlo" w:cs="Menlo"/>
          <w:color w:val="569CD6"/>
          <w:sz w:val="16"/>
          <w:szCs w:val="16"/>
          <w:lang w:val="en-US"/>
        </w:rPr>
        <w:t xml:space="preserve">[5] = {0,0,0,0,0};  </w:t>
      </w:r>
      <w:r w:rsidRPr="0048460A">
        <w:rPr>
          <w:rFonts w:ascii="Menlo" w:eastAsia="Times New Roman" w:hAnsi="Menlo" w:cs="Menlo"/>
          <w:color w:val="6A9955"/>
          <w:sz w:val="16"/>
          <w:szCs w:val="16"/>
          <w:lang w:val="en-US"/>
        </w:rPr>
        <w:t xml:space="preserve">// an array containing the last 5 load cell </w:t>
      </w:r>
      <w:proofErr w:type="spellStart"/>
      <w:r w:rsidRPr="0048460A">
        <w:rPr>
          <w:rFonts w:ascii="Menlo" w:eastAsia="Times New Roman" w:hAnsi="Menlo" w:cs="Menlo"/>
          <w:color w:val="6A9955"/>
          <w:sz w:val="16"/>
          <w:szCs w:val="16"/>
          <w:lang w:val="en-US"/>
        </w:rPr>
        <w:t>tempperature</w:t>
      </w:r>
      <w:proofErr w:type="spellEnd"/>
      <w:r w:rsidRPr="0048460A">
        <w:rPr>
          <w:rFonts w:ascii="Menlo" w:eastAsia="Times New Roman" w:hAnsi="Menlo" w:cs="Menlo"/>
          <w:color w:val="6A9955"/>
          <w:sz w:val="16"/>
          <w:szCs w:val="16"/>
          <w:lang w:val="en-US"/>
        </w:rPr>
        <w:t xml:space="preserve"> changes</w:t>
      </w:r>
    </w:p>
    <w:p w14:paraId="435D93A5" w14:textId="77777777" w:rsidR="007D06ED" w:rsidRDefault="007D06ED" w:rsidP="007D06ED">
      <w:pPr>
        <w:rPr>
          <w:rFonts w:ascii="Courier New" w:hAnsi="Courier New" w:cs="Courier New"/>
          <w:lang w:val="en-US"/>
        </w:rPr>
      </w:pPr>
      <w:r w:rsidRPr="0048460A">
        <w:rPr>
          <w:rFonts w:ascii="Menlo" w:eastAsia="Times New Roman" w:hAnsi="Menlo" w:cs="Menlo"/>
          <w:color w:val="569CD6"/>
          <w:sz w:val="16"/>
          <w:szCs w:val="16"/>
          <w:lang w:val="en-US"/>
        </w:rPr>
        <w:t>double</w:t>
      </w:r>
      <w:r w:rsidRPr="0048460A">
        <w:rPr>
          <w:rFonts w:ascii="Menlo" w:eastAsia="Times New Roman" w:hAnsi="Menlo" w:cs="Menlo"/>
          <w:color w:val="D4D4D4"/>
          <w:sz w:val="16"/>
          <w:szCs w:val="16"/>
          <w:lang w:val="en-US"/>
        </w:rPr>
        <w:t xml:space="preserve"> </w:t>
      </w:r>
      <w:r w:rsidRPr="0048460A">
        <w:rPr>
          <w:rFonts w:ascii="Menlo" w:eastAsia="Times New Roman" w:hAnsi="Menlo" w:cs="Menlo"/>
          <w:color w:val="9CDCFE"/>
          <w:sz w:val="16"/>
          <w:szCs w:val="16"/>
          <w:lang w:val="en-US"/>
        </w:rPr>
        <w:t>Text</w:t>
      </w:r>
      <w:r w:rsidRPr="0048460A">
        <w:rPr>
          <w:rFonts w:ascii="Menlo" w:eastAsia="Times New Roman" w:hAnsi="Menlo" w:cs="Menlo"/>
          <w:color w:val="D4D4D4"/>
          <w:sz w:val="16"/>
          <w:szCs w:val="16"/>
          <w:lang w:val="en-US"/>
        </w:rPr>
        <w:t>[</w:t>
      </w:r>
      <w:r w:rsidRPr="0048460A">
        <w:rPr>
          <w:rFonts w:ascii="Menlo" w:eastAsia="Times New Roman" w:hAnsi="Menlo" w:cs="Menlo"/>
          <w:color w:val="B5CEA8"/>
          <w:sz w:val="16"/>
          <w:szCs w:val="16"/>
          <w:lang w:val="en-US"/>
        </w:rPr>
        <w:t>6</w:t>
      </w:r>
      <w:r w:rsidRPr="0048460A">
        <w:rPr>
          <w:rFonts w:ascii="Menlo" w:eastAsia="Times New Roman" w:hAnsi="Menlo" w:cs="Menlo"/>
          <w:color w:val="D4D4D4"/>
          <w:sz w:val="16"/>
          <w:szCs w:val="16"/>
          <w:lang w:val="en-US"/>
        </w:rPr>
        <w:t>] = {</w:t>
      </w:r>
      <w:r w:rsidRPr="0048460A">
        <w:rPr>
          <w:rFonts w:ascii="Menlo" w:eastAsia="Times New Roman" w:hAnsi="Menlo" w:cs="Menlo"/>
          <w:color w:val="569CD6"/>
          <w:sz w:val="16"/>
          <w:szCs w:val="16"/>
          <w:lang w:val="en-US"/>
        </w:rPr>
        <w:t>T_EXT_INIT</w:t>
      </w:r>
      <w:r w:rsidRPr="0048460A">
        <w:rPr>
          <w:rFonts w:ascii="Menlo" w:eastAsia="Times New Roman" w:hAnsi="Menlo" w:cs="Menlo"/>
          <w:color w:val="D4D4D4"/>
          <w:sz w:val="16"/>
          <w:szCs w:val="16"/>
          <w:lang w:val="en-US"/>
        </w:rPr>
        <w:t>,</w:t>
      </w:r>
      <w:r w:rsidRPr="0048460A">
        <w:rPr>
          <w:rFonts w:ascii="Menlo" w:eastAsia="Times New Roman" w:hAnsi="Menlo" w:cs="Menlo"/>
          <w:color w:val="569CD6"/>
          <w:sz w:val="16"/>
          <w:szCs w:val="16"/>
          <w:lang w:val="en-US"/>
        </w:rPr>
        <w:t>T_EXT_INIT</w:t>
      </w:r>
      <w:r w:rsidRPr="0048460A">
        <w:rPr>
          <w:rFonts w:ascii="Menlo" w:eastAsia="Times New Roman" w:hAnsi="Menlo" w:cs="Menlo"/>
          <w:color w:val="D4D4D4"/>
          <w:sz w:val="16"/>
          <w:szCs w:val="16"/>
          <w:lang w:val="en-US"/>
        </w:rPr>
        <w:t>,</w:t>
      </w:r>
      <w:r w:rsidRPr="0048460A">
        <w:rPr>
          <w:rFonts w:ascii="Menlo" w:eastAsia="Times New Roman" w:hAnsi="Menlo" w:cs="Menlo"/>
          <w:color w:val="569CD6"/>
          <w:sz w:val="16"/>
          <w:szCs w:val="16"/>
          <w:lang w:val="en-US"/>
        </w:rPr>
        <w:t>T_EXT_INIT</w:t>
      </w:r>
      <w:r w:rsidRPr="0048460A">
        <w:rPr>
          <w:rFonts w:ascii="Menlo" w:eastAsia="Times New Roman" w:hAnsi="Menlo" w:cs="Menlo"/>
          <w:color w:val="D4D4D4"/>
          <w:sz w:val="16"/>
          <w:szCs w:val="16"/>
          <w:lang w:val="en-US"/>
        </w:rPr>
        <w:t>,</w:t>
      </w:r>
      <w:r w:rsidRPr="0048460A">
        <w:rPr>
          <w:rFonts w:ascii="Menlo" w:eastAsia="Times New Roman" w:hAnsi="Menlo" w:cs="Menlo"/>
          <w:color w:val="569CD6"/>
          <w:sz w:val="16"/>
          <w:szCs w:val="16"/>
          <w:lang w:val="en-US"/>
        </w:rPr>
        <w:t>T_EXT_INIT</w:t>
      </w:r>
      <w:r w:rsidRPr="0048460A">
        <w:rPr>
          <w:rFonts w:ascii="Menlo" w:eastAsia="Times New Roman" w:hAnsi="Menlo" w:cs="Menlo"/>
          <w:color w:val="D4D4D4"/>
          <w:sz w:val="16"/>
          <w:szCs w:val="16"/>
          <w:lang w:val="en-US"/>
        </w:rPr>
        <w:t>,</w:t>
      </w:r>
      <w:r w:rsidRPr="0048460A">
        <w:rPr>
          <w:rFonts w:ascii="Menlo" w:eastAsia="Times New Roman" w:hAnsi="Menlo" w:cs="Menlo"/>
          <w:color w:val="569CD6"/>
          <w:sz w:val="16"/>
          <w:szCs w:val="16"/>
          <w:lang w:val="en-US"/>
        </w:rPr>
        <w:t>T_EXT_INIT</w:t>
      </w:r>
      <w:r w:rsidRPr="0048460A">
        <w:rPr>
          <w:rFonts w:ascii="Menlo" w:eastAsia="Times New Roman" w:hAnsi="Menlo" w:cs="Menlo"/>
          <w:color w:val="D4D4D4"/>
          <w:sz w:val="16"/>
          <w:szCs w:val="16"/>
          <w:lang w:val="en-US"/>
        </w:rPr>
        <w:t>,</w:t>
      </w:r>
      <w:r w:rsidRPr="0048460A">
        <w:rPr>
          <w:rFonts w:ascii="Menlo" w:eastAsia="Times New Roman" w:hAnsi="Menlo" w:cs="Menlo"/>
          <w:color w:val="569CD6"/>
          <w:sz w:val="16"/>
          <w:szCs w:val="16"/>
          <w:lang w:val="en-US"/>
        </w:rPr>
        <w:t>T_EXT_INIT</w:t>
      </w:r>
      <w:r w:rsidRPr="0048460A">
        <w:rPr>
          <w:rFonts w:ascii="Menlo" w:eastAsia="Times New Roman" w:hAnsi="Menlo" w:cs="Menlo"/>
          <w:color w:val="D4D4D4"/>
          <w:sz w:val="16"/>
          <w:szCs w:val="16"/>
          <w:lang w:val="en-US"/>
        </w:rPr>
        <w:t>};</w:t>
      </w:r>
      <w:r w:rsidRPr="0048460A">
        <w:rPr>
          <w:rFonts w:ascii="Menlo" w:eastAsia="Times New Roman" w:hAnsi="Menlo" w:cs="Menlo"/>
          <w:color w:val="6A9955"/>
          <w:sz w:val="16"/>
          <w:szCs w:val="16"/>
          <w:lang w:val="en-US"/>
        </w:rPr>
        <w:t xml:space="preserve"> // an array containing the last 6 external temperatures</w:t>
      </w:r>
    </w:p>
    <w:p w14:paraId="77F6002C" w14:textId="77777777" w:rsidR="007D06ED" w:rsidRDefault="007D06ED" w:rsidP="007D06ED">
      <w:pPr>
        <w:rPr>
          <w:lang w:val="en-US"/>
        </w:rPr>
      </w:pPr>
    </w:p>
    <w:p w14:paraId="33719305" w14:textId="77777777" w:rsidR="007D06ED" w:rsidRDefault="007D06ED" w:rsidP="007D06ED">
      <w:pPr>
        <w:rPr>
          <w:lang w:val="en-US"/>
        </w:rPr>
      </w:pPr>
      <w:r>
        <w:rPr>
          <w:lang w:val="en-US"/>
        </w:rPr>
        <w:t>Each time a new temperature measure is taken, two arrays (</w:t>
      </w:r>
      <w:r w:rsidRPr="0063750B">
        <w:rPr>
          <w:rFonts w:ascii="Courier New" w:hAnsi="Courier New" w:cs="Courier New"/>
          <w:lang w:val="en-US"/>
        </w:rPr>
        <w:t>Text</w:t>
      </w:r>
      <w:r>
        <w:rPr>
          <w:lang w:val="en-US"/>
        </w:rPr>
        <w:t xml:space="preserve"> and </w:t>
      </w:r>
      <w:proofErr w:type="spellStart"/>
      <w:r w:rsidRPr="0063750B">
        <w:rPr>
          <w:rFonts w:ascii="Courier New" w:hAnsi="Courier New" w:cs="Courier New"/>
          <w:lang w:val="en-US"/>
        </w:rPr>
        <w:t>deltaText</w:t>
      </w:r>
      <w:proofErr w:type="spellEnd"/>
      <w:r>
        <w:rPr>
          <w:lang w:val="en-US"/>
        </w:rPr>
        <w:t>) are right shifted (the last value is dropped, and the first one is updated according to this last measure):</w:t>
      </w:r>
    </w:p>
    <w:p w14:paraId="2721E42F" w14:textId="77777777" w:rsidR="007D06ED" w:rsidRDefault="007D06ED" w:rsidP="007D06ED">
      <w:pPr>
        <w:rPr>
          <w:lang w:val="en-US"/>
        </w:rPr>
      </w:pPr>
    </w:p>
    <w:p w14:paraId="5A3BAFD8" w14:textId="77777777" w:rsidR="007D06ED" w:rsidRPr="00EA46C0" w:rsidRDefault="007D06ED" w:rsidP="007D06ED">
      <w:pPr>
        <w:pStyle w:val="Paragraphedeliste"/>
        <w:numPr>
          <w:ilvl w:val="0"/>
          <w:numId w:val="2"/>
        </w:numPr>
        <w:jc w:val="both"/>
        <w:rPr>
          <w:rFonts w:ascii="Courier New" w:hAnsi="Courier New" w:cs="Courier New"/>
          <w:lang w:val="en-US"/>
        </w:rPr>
      </w:pPr>
      <w:r w:rsidRPr="00EA46C0">
        <w:rPr>
          <w:rFonts w:ascii="Courier New" w:hAnsi="Courier New" w:cs="Courier New"/>
          <w:lang w:val="en-US"/>
        </w:rPr>
        <w:t xml:space="preserve">Text[0] </w:t>
      </w:r>
      <w:r w:rsidRPr="00EA46C0">
        <w:rPr>
          <w:lang w:val="en-US"/>
        </w:rPr>
        <w:t>is loaded with the last external temperature measure</w:t>
      </w:r>
      <w:r w:rsidRPr="00EA46C0">
        <w:rPr>
          <w:rFonts w:ascii="Courier New" w:hAnsi="Courier New" w:cs="Courier New"/>
          <w:lang w:val="en-US"/>
        </w:rPr>
        <w:t>,</w:t>
      </w:r>
    </w:p>
    <w:p w14:paraId="3ED5EA54" w14:textId="77777777" w:rsidR="007D06ED" w:rsidRDefault="007D06ED" w:rsidP="007D06ED">
      <w:pPr>
        <w:pStyle w:val="Paragraphedeliste"/>
        <w:numPr>
          <w:ilvl w:val="0"/>
          <w:numId w:val="2"/>
        </w:numPr>
        <w:jc w:val="both"/>
        <w:rPr>
          <w:lang w:val="en-US"/>
        </w:rPr>
      </w:pPr>
      <w:proofErr w:type="spellStart"/>
      <w:r w:rsidRPr="00EA46C0">
        <w:rPr>
          <w:rFonts w:ascii="Courier New" w:hAnsi="Courier New" w:cs="Courier New"/>
          <w:lang w:val="en-US"/>
        </w:rPr>
        <w:t>deltaText</w:t>
      </w:r>
      <w:proofErr w:type="spellEnd"/>
      <w:r w:rsidRPr="00EA46C0">
        <w:rPr>
          <w:rFonts w:ascii="Courier New" w:hAnsi="Courier New" w:cs="Courier New"/>
          <w:lang w:val="en-US"/>
        </w:rPr>
        <w:t>[0]</w:t>
      </w:r>
      <w:r w:rsidRPr="00EA46C0">
        <w:rPr>
          <w:lang w:val="en-US"/>
        </w:rPr>
        <w:t xml:space="preserve"> is loaded with the difference (current temperature minus temperature at previous measure)</w:t>
      </w:r>
    </w:p>
    <w:p w14:paraId="2F8B71D5" w14:textId="77777777" w:rsidR="007D06ED" w:rsidRDefault="007D06ED" w:rsidP="007D06ED">
      <w:pPr>
        <w:jc w:val="both"/>
        <w:rPr>
          <w:lang w:val="en-US"/>
        </w:rPr>
      </w:pPr>
    </w:p>
    <w:p w14:paraId="139ABFA4" w14:textId="77777777" w:rsidR="007D06ED" w:rsidRDefault="007D06ED" w:rsidP="007D06ED">
      <w:pPr>
        <w:rPr>
          <w:lang w:val="en-US"/>
        </w:rPr>
      </w:pPr>
      <w:proofErr w:type="spellStart"/>
      <w:r w:rsidRPr="0063750B">
        <w:rPr>
          <w:rFonts w:ascii="Courier New" w:hAnsi="Courier New" w:cs="Courier New"/>
          <w:lang w:val="en-US"/>
        </w:rPr>
        <w:t>deltaTlc</w:t>
      </w:r>
      <w:proofErr w:type="spellEnd"/>
      <w:r>
        <w:rPr>
          <w:lang w:val="en-US"/>
        </w:rPr>
        <w:t xml:space="preserve"> is then </w:t>
      </w:r>
      <w:proofErr w:type="spellStart"/>
      <w:r>
        <w:rPr>
          <w:lang w:val="en-US"/>
        </w:rPr>
        <w:t>calcultated</w:t>
      </w:r>
      <w:proofErr w:type="spellEnd"/>
      <w:r>
        <w:rPr>
          <w:lang w:val="en-US"/>
        </w:rPr>
        <w:t xml:space="preserve"> based on external temperature changes and time elapsed since those temperature changes:</w:t>
      </w:r>
    </w:p>
    <w:p w14:paraId="32B6A017" w14:textId="77777777" w:rsidR="007D06ED" w:rsidRPr="0063750B" w:rsidRDefault="007D06ED" w:rsidP="007D06ED">
      <w:pPr>
        <w:jc w:val="both"/>
        <w:rPr>
          <w:lang w:val="en-US"/>
        </w:rPr>
      </w:pPr>
    </w:p>
    <w:p w14:paraId="23285DF6" w14:textId="77777777" w:rsidR="007D06ED" w:rsidRPr="00EA46C0" w:rsidRDefault="007D06ED" w:rsidP="007D06ED">
      <w:pPr>
        <w:pStyle w:val="Paragraphedeliste"/>
        <w:numPr>
          <w:ilvl w:val="0"/>
          <w:numId w:val="2"/>
        </w:numPr>
        <w:rPr>
          <w:rFonts w:ascii="Courier New" w:hAnsi="Courier New" w:cs="Courier New"/>
          <w:lang w:val="en-US"/>
        </w:rPr>
      </w:pPr>
      <w:proofErr w:type="spellStart"/>
      <w:r w:rsidRPr="00EA46C0">
        <w:rPr>
          <w:rFonts w:ascii="Courier New" w:hAnsi="Courier New" w:cs="Courier New"/>
          <w:lang w:val="en-US"/>
        </w:rPr>
        <w:t>deltaT_LC</w:t>
      </w:r>
      <w:proofErr w:type="spellEnd"/>
      <w:r w:rsidRPr="00EA46C0">
        <w:rPr>
          <w:rFonts w:ascii="Courier New" w:hAnsi="Courier New" w:cs="Courier New"/>
          <w:lang w:val="en-US"/>
        </w:rPr>
        <w:t>[0]</w:t>
      </w:r>
      <w:r w:rsidRPr="00EA46C0">
        <w:rPr>
          <w:lang w:val="en-US"/>
        </w:rPr>
        <w:t xml:space="preserve"> is loaded with the load cell temperature change resulting from a temperature step equal current temperature minus previous measurement temperature:  </w:t>
      </w:r>
      <w:r>
        <w:rPr>
          <w:lang w:val="en-US"/>
        </w:rPr>
        <w:br/>
      </w:r>
      <m:oMath>
        <m:r>
          <m:rPr>
            <m:sty m:val="b"/>
          </m:rPr>
          <w:rPr>
            <w:rFonts w:ascii="Cambria Math" w:hAnsi="Cambria Math" w:cs="Courier New"/>
            <w:color w:val="000000" w:themeColor="text1"/>
            <w:lang w:val="en-US"/>
          </w:rPr>
          <m:t>∆</m:t>
        </m:r>
        <m:sSub>
          <m:sSubPr>
            <m:ctrlPr>
              <w:rPr>
                <w:rFonts w:ascii="Cambria Math" w:hAnsi="Cambria Math" w:cs="Courier New"/>
                <w:b/>
                <w:bCs/>
                <w:color w:val="000000" w:themeColor="text1"/>
                <w:szCs w:val="22"/>
                <w:lang w:val="en" w:eastAsia="en-US"/>
              </w:rPr>
            </m:ctrlPr>
          </m:sSubPr>
          <m:e>
            <m:r>
              <m:rPr>
                <m:sty m:val="bi"/>
              </m:rPr>
              <w:rPr>
                <w:rFonts w:ascii="Cambria Math" w:hAnsi="Cambria Math" w:cs="Courier New"/>
                <w:color w:val="000000" w:themeColor="text1"/>
              </w:rPr>
              <m:t>T</m:t>
            </m:r>
          </m:e>
          <m:sub>
            <m:r>
              <m:rPr>
                <m:sty m:val="bi"/>
              </m:rPr>
              <w:rPr>
                <w:rFonts w:ascii="Cambria Math" w:hAnsi="Cambria Math" w:cs="Courier New"/>
                <w:color w:val="000000" w:themeColor="text1"/>
              </w:rPr>
              <m:t>LC</m:t>
            </m:r>
          </m:sub>
        </m:sSub>
        <m:r>
          <m:rPr>
            <m:sty m:val="b"/>
          </m:rPr>
          <w:rPr>
            <w:rFonts w:ascii="Cambria Math" w:hAnsi="Cambria Math" w:cs="Courier New"/>
            <w:color w:val="000000" w:themeColor="text1"/>
            <w:lang w:val="en"/>
          </w:rPr>
          <m:t>=</m:t>
        </m:r>
        <m:r>
          <m:rPr>
            <m:sty m:val="b"/>
          </m:rPr>
          <w:rPr>
            <w:rFonts w:ascii="Cambria Math" w:hAnsi="Cambria Math" w:cs="Courier New"/>
            <w:color w:val="000000" w:themeColor="text1"/>
            <w:lang w:val="en-US"/>
          </w:rPr>
          <m:t>∆</m:t>
        </m:r>
        <m:sSub>
          <m:sSubPr>
            <m:ctrlPr>
              <w:rPr>
                <w:rFonts w:ascii="Cambria Math" w:hAnsi="Cambria Math" w:cs="Courier New"/>
                <w:b/>
                <w:bCs/>
                <w:color w:val="000000" w:themeColor="text1"/>
                <w:szCs w:val="22"/>
                <w:lang w:val="en" w:eastAsia="en-US"/>
              </w:rPr>
            </m:ctrlPr>
          </m:sSubPr>
          <m:e>
            <m:r>
              <m:rPr>
                <m:sty m:val="bi"/>
              </m:rPr>
              <w:rPr>
                <w:rFonts w:ascii="Cambria Math" w:hAnsi="Cambria Math" w:cs="Courier New"/>
                <w:color w:val="000000" w:themeColor="text1"/>
              </w:rPr>
              <m:t>T</m:t>
            </m:r>
          </m:e>
          <m:sub>
            <m:r>
              <m:rPr>
                <m:sty m:val="bi"/>
              </m:rPr>
              <w:rPr>
                <w:rFonts w:ascii="Cambria Math" w:hAnsi="Cambria Math" w:cs="Courier New"/>
                <w:color w:val="000000" w:themeColor="text1"/>
              </w:rPr>
              <m:t>ext</m:t>
            </m:r>
          </m:sub>
        </m:sSub>
        <m:r>
          <m:rPr>
            <m:sty m:val="bi"/>
          </m:rPr>
          <w:rPr>
            <w:rFonts w:ascii="Cambria Math" w:hAnsi="Cambria Math" w:cs="Courier New"/>
            <w:color w:val="000000" w:themeColor="text1"/>
            <w:lang w:val="en-US"/>
          </w:rPr>
          <m:t>(</m:t>
        </m:r>
        <m:r>
          <m:rPr>
            <m:sty m:val="bi"/>
          </m:rPr>
          <w:rPr>
            <w:rFonts w:ascii="Cambria Math" w:hAnsi="Cambria Math" w:cs="Courier New"/>
            <w:color w:val="000000" w:themeColor="text1"/>
          </w:rPr>
          <m:t>1</m:t>
        </m:r>
        <m:r>
          <m:rPr>
            <m:sty m:val="bi"/>
          </m:rPr>
          <w:rPr>
            <w:rFonts w:ascii="Cambria Math" w:hAnsi="Cambria Math" w:cs="Courier New"/>
            <w:color w:val="000000" w:themeColor="text1"/>
            <w:lang w:val="en-US"/>
          </w:rPr>
          <m:t>-</m:t>
        </m:r>
        <m:sSup>
          <m:sSupPr>
            <m:ctrlPr>
              <w:rPr>
                <w:rFonts w:ascii="Cambria Math" w:hAnsi="Cambria Math"/>
                <w:b/>
                <w:bCs/>
                <w:i/>
                <w:color w:val="000000" w:themeColor="text1"/>
              </w:rPr>
            </m:ctrlPr>
          </m:sSupPr>
          <m:e>
            <m:r>
              <m:rPr>
                <m:sty m:val="bi"/>
              </m:rPr>
              <w:rPr>
                <w:rFonts w:ascii="Cambria Math" w:hAnsi="Cambria Math"/>
                <w:color w:val="000000" w:themeColor="text1"/>
              </w:rPr>
              <m:t>e</m:t>
            </m:r>
          </m:e>
          <m:sup>
            <m:r>
              <m:rPr>
                <m:sty m:val="bi"/>
              </m:rPr>
              <w:rPr>
                <w:rFonts w:ascii="Cambria Math" w:hAnsi="Cambria Math"/>
                <w:color w:val="000000" w:themeColor="text1"/>
                <w:lang w:val="en-US"/>
              </w:rPr>
              <m:t xml:space="preserve">- </m:t>
            </m:r>
            <m:f>
              <m:fPr>
                <m:ctrlPr>
                  <w:rPr>
                    <w:rFonts w:ascii="Cambria Math" w:hAnsi="Cambria Math"/>
                    <w:b/>
                    <w:bCs/>
                    <w:i/>
                    <w:color w:val="000000" w:themeColor="text1"/>
                  </w:rPr>
                </m:ctrlPr>
              </m:fPr>
              <m:num>
                <m:r>
                  <m:rPr>
                    <m:sty m:val="bi"/>
                  </m:rPr>
                  <w:rPr>
                    <w:rFonts w:ascii="Cambria Math" w:hAnsi="Cambria Math"/>
                    <w:color w:val="000000" w:themeColor="text1"/>
                  </w:rPr>
                  <m:t>σ</m:t>
                </m:r>
              </m:num>
              <m:den>
                <m:r>
                  <m:rPr>
                    <m:sty m:val="bi"/>
                  </m:rPr>
                  <w:rPr>
                    <w:rFonts w:ascii="Cambria Math" w:hAnsi="Cambria Math"/>
                    <w:color w:val="000000" w:themeColor="text1"/>
                  </w:rPr>
                  <m:t>C</m:t>
                </m:r>
              </m:den>
            </m:f>
            <m:r>
              <m:rPr>
                <m:sty m:val="bi"/>
              </m:rPr>
              <w:rPr>
                <w:rFonts w:ascii="Cambria Math" w:hAnsi="Cambria Math"/>
                <w:color w:val="000000" w:themeColor="text1"/>
              </w:rPr>
              <m:t>t</m:t>
            </m:r>
          </m:sup>
        </m:sSup>
        <m:r>
          <m:rPr>
            <m:sty m:val="bi"/>
          </m:rPr>
          <w:rPr>
            <w:rFonts w:ascii="Cambria Math" w:hAnsi="Cambria Math"/>
            <w:color w:val="000000" w:themeColor="text1"/>
            <w:lang w:val="en-US"/>
          </w:rPr>
          <m:t>)</m:t>
        </m:r>
      </m:oMath>
      <w:r w:rsidRPr="00EA46C0">
        <w:rPr>
          <w:b/>
          <w:color w:val="000000" w:themeColor="text1"/>
          <w:lang w:val="en-US"/>
        </w:rPr>
        <w:t xml:space="preserve"> </w:t>
      </w:r>
      <w:r w:rsidRPr="00EA46C0">
        <w:rPr>
          <w:lang w:val="en-US"/>
        </w:rPr>
        <w:t xml:space="preserve">where </w:t>
      </w:r>
      <w:proofErr w:type="spellStart"/>
      <w:r w:rsidRPr="00EA46C0">
        <w:rPr>
          <w:i/>
          <w:iCs/>
          <w:lang w:val="en-US"/>
        </w:rPr>
        <w:t>t</w:t>
      </w:r>
      <w:proofErr w:type="spellEnd"/>
      <w:r w:rsidRPr="00EA46C0">
        <w:rPr>
          <w:lang w:val="en-US"/>
        </w:rPr>
        <w:t xml:space="preserve"> is the time difference between current measure and previous one and  </w:t>
      </w:r>
      <m:oMath>
        <m:f>
          <m:fPr>
            <m:ctrlPr>
              <w:rPr>
                <w:rFonts w:ascii="Cambria Math" w:hAnsi="Cambria Math"/>
                <w:b/>
                <w:bCs/>
                <w:i/>
                <w:color w:val="000000" w:themeColor="text1"/>
              </w:rPr>
            </m:ctrlPr>
          </m:fPr>
          <m:num>
            <m:r>
              <m:rPr>
                <m:sty m:val="bi"/>
              </m:rPr>
              <w:rPr>
                <w:rFonts w:ascii="Cambria Math" w:hAnsi="Cambria Math"/>
                <w:color w:val="000000" w:themeColor="text1"/>
              </w:rPr>
              <m:t>σ</m:t>
            </m:r>
          </m:num>
          <m:den>
            <m:r>
              <m:rPr>
                <m:sty m:val="bi"/>
              </m:rPr>
              <w:rPr>
                <w:rFonts w:ascii="Cambria Math" w:hAnsi="Cambria Math"/>
                <w:color w:val="000000" w:themeColor="text1"/>
              </w:rPr>
              <m:t>C</m:t>
            </m:r>
          </m:den>
        </m:f>
      </m:oMath>
      <w:r w:rsidRPr="00EA46C0">
        <w:rPr>
          <w:b/>
          <w:bCs/>
          <w:color w:val="000000" w:themeColor="text1"/>
          <w:lang w:val="en-US"/>
        </w:rPr>
        <w:t xml:space="preserve"> </w:t>
      </w:r>
      <w:r w:rsidRPr="00EA46C0">
        <w:rPr>
          <w:lang w:val="en-US"/>
        </w:rPr>
        <w:t>is the inverse of the time constant (</w:t>
      </w:r>
      <w:r w:rsidRPr="00EA46C0">
        <w:rPr>
          <w:rFonts w:ascii="Courier New" w:hAnsi="Courier New" w:cs="Courier New"/>
          <w:lang w:val="en-US"/>
        </w:rPr>
        <w:t>TIMECONSTANT</w:t>
      </w:r>
      <w:r w:rsidRPr="00EA46C0">
        <w:rPr>
          <w:lang w:val="en-US"/>
        </w:rPr>
        <w:t xml:space="preserve">) as specified in file </w:t>
      </w:r>
      <w:r w:rsidRPr="00EA46C0">
        <w:rPr>
          <w:rFonts w:ascii="Courier New" w:hAnsi="Courier New" w:cs="Courier New"/>
          <w:lang w:val="en-US"/>
        </w:rPr>
        <w:t>scale-</w:t>
      </w:r>
      <w:proofErr w:type="spellStart"/>
      <w:r w:rsidRPr="00EA46C0">
        <w:rPr>
          <w:rFonts w:ascii="Courier New" w:hAnsi="Courier New" w:cs="Courier New"/>
          <w:lang w:val="en-US"/>
        </w:rPr>
        <w:t>parameters.h</w:t>
      </w:r>
      <w:proofErr w:type="spellEnd"/>
    </w:p>
    <w:p w14:paraId="5EA96468" w14:textId="77777777" w:rsidR="007D06ED" w:rsidRPr="0063750B" w:rsidRDefault="007D06ED" w:rsidP="007D06ED">
      <w:pPr>
        <w:pStyle w:val="Paragraphedeliste"/>
        <w:numPr>
          <w:ilvl w:val="0"/>
          <w:numId w:val="2"/>
        </w:numPr>
        <w:jc w:val="both"/>
        <w:rPr>
          <w:rFonts w:asciiTheme="majorHAnsi" w:hAnsiTheme="majorHAnsi" w:cs="Courier New"/>
          <w:lang w:val="en-US"/>
        </w:rPr>
      </w:pPr>
      <w:proofErr w:type="spellStart"/>
      <w:r w:rsidRPr="00EA46C0">
        <w:rPr>
          <w:rFonts w:ascii="Courier New" w:hAnsi="Courier New" w:cs="Courier New"/>
          <w:lang w:val="en-US"/>
        </w:rPr>
        <w:t>deltaT_LC</w:t>
      </w:r>
      <w:proofErr w:type="spellEnd"/>
      <w:r w:rsidRPr="00EA46C0">
        <w:rPr>
          <w:rFonts w:ascii="Courier New" w:hAnsi="Courier New" w:cs="Courier New"/>
          <w:lang w:val="en-US"/>
        </w:rPr>
        <w:t>[</w:t>
      </w:r>
      <w:r>
        <w:rPr>
          <w:rFonts w:ascii="Courier New" w:hAnsi="Courier New" w:cs="Courier New"/>
          <w:lang w:val="en-US"/>
        </w:rPr>
        <w:t>1</w:t>
      </w:r>
      <w:r w:rsidRPr="00EA46C0">
        <w:rPr>
          <w:rFonts w:ascii="Courier New" w:hAnsi="Courier New" w:cs="Courier New"/>
          <w:lang w:val="en-US"/>
        </w:rPr>
        <w:t>]</w:t>
      </w:r>
      <w:r w:rsidRPr="00EA46C0">
        <w:rPr>
          <w:lang w:val="en-US"/>
        </w:rPr>
        <w:t xml:space="preserve"> is</w:t>
      </w:r>
      <w:r>
        <w:rPr>
          <w:lang w:val="en-US"/>
        </w:rPr>
        <w:t xml:space="preserve"> loaded with the same calculation replacing </w:t>
      </w:r>
      <w:r w:rsidRPr="0063750B">
        <w:rPr>
          <w:rFonts w:ascii="Courier New" w:hAnsi="Courier New" w:cs="Courier New"/>
          <w:lang w:val="en-US"/>
        </w:rPr>
        <w:t>t</w:t>
      </w:r>
      <w:r>
        <w:rPr>
          <w:lang w:val="en-US"/>
        </w:rPr>
        <w:t xml:space="preserve"> by </w:t>
      </w:r>
      <w:r w:rsidRPr="0063750B">
        <w:rPr>
          <w:rFonts w:ascii="Courier New" w:hAnsi="Courier New" w:cs="Courier New"/>
          <w:lang w:val="en-US"/>
        </w:rPr>
        <w:t>2t</w:t>
      </w:r>
      <w:r>
        <w:rPr>
          <w:lang w:val="en-US"/>
        </w:rPr>
        <w:t xml:space="preserve"> and taking into account the previous temperature change</w:t>
      </w:r>
    </w:p>
    <w:p w14:paraId="237DD2E8" w14:textId="77777777" w:rsidR="007D06ED" w:rsidRPr="0063750B" w:rsidRDefault="007D06ED" w:rsidP="007D06ED">
      <w:pPr>
        <w:pStyle w:val="Paragraphedeliste"/>
        <w:numPr>
          <w:ilvl w:val="0"/>
          <w:numId w:val="2"/>
        </w:numPr>
        <w:jc w:val="both"/>
        <w:rPr>
          <w:rFonts w:asciiTheme="majorHAnsi" w:hAnsiTheme="majorHAnsi" w:cs="Courier New"/>
          <w:lang w:val="en-US"/>
        </w:rPr>
      </w:pPr>
      <w:r>
        <w:rPr>
          <w:lang w:val="en-US"/>
        </w:rPr>
        <w:t xml:space="preserve">And so on and so forth until is </w:t>
      </w:r>
      <w:proofErr w:type="spellStart"/>
      <w:r w:rsidRPr="00EA46C0">
        <w:rPr>
          <w:rFonts w:ascii="Courier New" w:hAnsi="Courier New" w:cs="Courier New"/>
          <w:lang w:val="en-US"/>
        </w:rPr>
        <w:t>deltaT_LC</w:t>
      </w:r>
      <w:proofErr w:type="spellEnd"/>
      <w:r w:rsidRPr="00EA46C0">
        <w:rPr>
          <w:rFonts w:ascii="Courier New" w:hAnsi="Courier New" w:cs="Courier New"/>
          <w:lang w:val="en-US"/>
        </w:rPr>
        <w:t>[</w:t>
      </w:r>
      <w:r>
        <w:rPr>
          <w:rFonts w:ascii="Courier New" w:hAnsi="Courier New" w:cs="Courier New"/>
          <w:lang w:val="en-US"/>
        </w:rPr>
        <w:t>4</w:t>
      </w:r>
      <w:r w:rsidRPr="00EA46C0">
        <w:rPr>
          <w:rFonts w:ascii="Courier New" w:hAnsi="Courier New" w:cs="Courier New"/>
          <w:lang w:val="en-US"/>
        </w:rPr>
        <w:t>]</w:t>
      </w:r>
      <w:r w:rsidRPr="00EA46C0">
        <w:rPr>
          <w:lang w:val="en-US"/>
        </w:rPr>
        <w:t xml:space="preserve"> </w:t>
      </w:r>
      <w:r>
        <w:rPr>
          <w:lang w:val="en-US"/>
        </w:rPr>
        <w:t>calculated</w:t>
      </w:r>
    </w:p>
    <w:p w14:paraId="2D10E20D" w14:textId="77777777" w:rsidR="007D06ED" w:rsidRDefault="007D06ED" w:rsidP="007D06ED">
      <w:pPr>
        <w:jc w:val="both"/>
        <w:rPr>
          <w:rFonts w:asciiTheme="majorHAnsi" w:hAnsiTheme="majorHAnsi" w:cs="Courier New"/>
          <w:lang w:val="en-US"/>
        </w:rPr>
      </w:pPr>
    </w:p>
    <w:p w14:paraId="7BBCE968" w14:textId="77777777" w:rsidR="007D06ED" w:rsidRPr="007D06ED" w:rsidRDefault="007D06ED" w:rsidP="007D06ED">
      <w:pPr>
        <w:rPr>
          <w:lang w:val="en-US"/>
        </w:rPr>
      </w:pPr>
      <w:r w:rsidRPr="007D06ED">
        <w:rPr>
          <w:lang w:val="en-US"/>
        </w:rPr>
        <w:t xml:space="preserve">Based on the calculations that we have explained earlier, the actual load cell temperature is the external temperature 5*t minutes ago (t being the time difference between two consecutive measures) plus the sum of each element of this array </w:t>
      </w:r>
      <w:proofErr w:type="spellStart"/>
      <w:r w:rsidRPr="007D06ED">
        <w:rPr>
          <w:lang w:val="en-US"/>
        </w:rPr>
        <w:t>deltaT_LC</w:t>
      </w:r>
      <w:proofErr w:type="spellEnd"/>
      <w:r w:rsidRPr="007D06ED">
        <w:rPr>
          <w:lang w:val="en-US"/>
        </w:rPr>
        <w:t>.</w:t>
      </w:r>
    </w:p>
    <w:p w14:paraId="19532F13" w14:textId="77777777" w:rsidR="007D06ED" w:rsidRPr="007D06ED" w:rsidRDefault="007D06ED" w:rsidP="007D06ED">
      <w:pPr>
        <w:rPr>
          <w:lang w:val="en-US"/>
        </w:rPr>
      </w:pPr>
    </w:p>
    <w:p w14:paraId="27419BC9" w14:textId="77777777" w:rsidR="007D06ED" w:rsidRPr="007D06ED" w:rsidRDefault="007D06ED" w:rsidP="007D06ED">
      <w:pPr>
        <w:rPr>
          <w:lang w:val="en-US"/>
        </w:rPr>
      </w:pPr>
      <w:r w:rsidRPr="007D06ED">
        <w:rPr>
          <w:lang w:val="en-US"/>
        </w:rPr>
        <w:t>scale-</w:t>
      </w:r>
      <w:proofErr w:type="spellStart"/>
      <w:r w:rsidRPr="007D06ED">
        <w:rPr>
          <w:lang w:val="en-US"/>
        </w:rPr>
        <w:t>parameters.h</w:t>
      </w:r>
      <w:proofErr w:type="spellEnd"/>
      <w:r w:rsidRPr="007D06ED">
        <w:rPr>
          <w:lang w:val="en-US"/>
        </w:rPr>
        <w:t xml:space="preserve"> file contains a few additional important parameters: WEIGHTSLOPE is one and is the value (in grams) by which the weight measurement varies when the load cell temperature increases by 1 degree (should be measured as part of the calibration process by taking note of weight measurement difference – with the same mass applied to the scale – at two different temperatures, differing from each other as much as possible, for precision sake).</w:t>
      </w:r>
    </w:p>
    <w:p w14:paraId="1B02241F" w14:textId="77777777" w:rsidR="007D06ED" w:rsidRPr="007D06ED" w:rsidRDefault="007D06ED" w:rsidP="007D06ED">
      <w:pPr>
        <w:rPr>
          <w:lang w:val="en-US"/>
        </w:rPr>
      </w:pPr>
    </w:p>
    <w:p w14:paraId="3C307248" w14:textId="0ADE8475" w:rsidR="007D06ED" w:rsidRPr="007D06ED" w:rsidRDefault="007D06ED" w:rsidP="007D06ED">
      <w:pPr>
        <w:rPr>
          <w:lang w:val="en-US"/>
        </w:rPr>
      </w:pPr>
      <w:r w:rsidRPr="007D06ED">
        <w:rPr>
          <w:lang w:val="en-US"/>
        </w:rPr>
        <w:t>As a result of the calculations we have just made, we now have the actual load cell temperature; if we know the initial load cell temperature at which the scale calibration was done, we can calculate the difference between those two temperatures, multiply this difference by the parameter WEIGHTSLOPE and this value (</w:t>
      </w:r>
      <w:proofErr w:type="spellStart"/>
      <w:r w:rsidRPr="007D06ED">
        <w:rPr>
          <w:lang w:val="en-US"/>
        </w:rPr>
        <w:t>current_temp</w:t>
      </w:r>
      <w:proofErr w:type="spellEnd"/>
      <w:r w:rsidRPr="007D06ED">
        <w:rPr>
          <w:lang w:val="en-US"/>
        </w:rPr>
        <w:t xml:space="preserve"> – </w:t>
      </w:r>
      <w:proofErr w:type="spellStart"/>
      <w:r w:rsidRPr="007D06ED">
        <w:rPr>
          <w:lang w:val="en-US"/>
        </w:rPr>
        <w:t>calib_temp</w:t>
      </w:r>
      <w:proofErr w:type="spellEnd"/>
      <w:r w:rsidRPr="007D06ED">
        <w:rPr>
          <w:lang w:val="en-US"/>
        </w:rPr>
        <w:t xml:space="preserve">)*WEIGHTSLOPE would be the </w:t>
      </w:r>
      <w:r>
        <w:rPr>
          <w:lang w:val="en-US"/>
        </w:rPr>
        <w:t>number of grams</w:t>
      </w:r>
      <w:r w:rsidRPr="007D06ED">
        <w:rPr>
          <w:lang w:val="en-US"/>
        </w:rPr>
        <w:t xml:space="preserve"> that we need to </w:t>
      </w:r>
      <w:proofErr w:type="spellStart"/>
      <w:r w:rsidRPr="007D06ED">
        <w:rPr>
          <w:lang w:val="en-US"/>
        </w:rPr>
        <w:t>substract</w:t>
      </w:r>
      <w:proofErr w:type="spellEnd"/>
      <w:r w:rsidRPr="007D06ED">
        <w:rPr>
          <w:lang w:val="en-US"/>
        </w:rPr>
        <w:t xml:space="preserve"> from the last weight measurement to get the actual (temperature compensated) </w:t>
      </w:r>
      <w:r w:rsidRPr="007D06ED">
        <w:rPr>
          <w:lang w:val="en-US"/>
        </w:rPr>
        <w:t>weight</w:t>
      </w:r>
      <w:r w:rsidRPr="007D06ED">
        <w:rPr>
          <w:lang w:val="en-US"/>
        </w:rPr>
        <w:t xml:space="preserve">. </w:t>
      </w:r>
    </w:p>
    <w:p w14:paraId="299D16C3" w14:textId="77777777" w:rsidR="007D06ED" w:rsidRPr="007D06ED" w:rsidRDefault="007D06ED" w:rsidP="007D06ED">
      <w:pPr>
        <w:rPr>
          <w:lang w:val="en-US"/>
        </w:rPr>
      </w:pPr>
    </w:p>
    <w:p w14:paraId="0A7F122E" w14:textId="77777777" w:rsidR="007D06ED" w:rsidRPr="007D06ED" w:rsidRDefault="007D06ED" w:rsidP="007D06ED">
      <w:pPr>
        <w:jc w:val="both"/>
        <w:rPr>
          <w:lang w:val="en-US"/>
        </w:rPr>
      </w:pPr>
      <w:r w:rsidRPr="007D06ED">
        <w:rPr>
          <w:lang w:val="en-US"/>
        </w:rPr>
        <w:t>The load cell temperature at which the calibration was done is also a constant that is stored in file scale-</w:t>
      </w:r>
      <w:proofErr w:type="spellStart"/>
      <w:r w:rsidRPr="007D06ED">
        <w:rPr>
          <w:lang w:val="en-US"/>
        </w:rPr>
        <w:t>parameters.h</w:t>
      </w:r>
      <w:proofErr w:type="spellEnd"/>
      <w:r w:rsidRPr="007D06ED">
        <w:rPr>
          <w:lang w:val="en-US"/>
        </w:rPr>
        <w:t xml:space="preserve">. Its name is CALIBTEMP. In real life, if this temperature is not known precisely, it can be approximated because in fact we don’t care too much about the precision of this value because we are more interested in weight variation than in absolute weight (in other terms it’s not a big deal if we make an error of a few grams, as long as this error doesn’t vary over time and doesn’t hinder the compensation calculation).   </w:t>
      </w:r>
    </w:p>
    <w:p w14:paraId="47E9324C" w14:textId="77777777" w:rsidR="007D06ED" w:rsidRPr="007D06ED" w:rsidRDefault="007D06ED" w:rsidP="007D06ED">
      <w:pPr>
        <w:jc w:val="both"/>
        <w:rPr>
          <w:lang w:val="en-US"/>
        </w:rPr>
      </w:pPr>
    </w:p>
    <w:p w14:paraId="583B614E" w14:textId="77777777" w:rsidR="007D06ED" w:rsidRPr="00063173" w:rsidRDefault="007D06ED" w:rsidP="007D06ED">
      <w:pPr>
        <w:jc w:val="both"/>
        <w:rPr>
          <w:rFonts w:asciiTheme="majorHAnsi" w:hAnsiTheme="majorHAnsi"/>
          <w:lang w:val="en-US"/>
        </w:rPr>
      </w:pPr>
    </w:p>
    <w:p w14:paraId="6B1ACCB8" w14:textId="77777777" w:rsidR="009E71DE" w:rsidRPr="007D06ED" w:rsidRDefault="009E71DE">
      <w:pPr>
        <w:rPr>
          <w:lang w:val="en-US"/>
        </w:rPr>
      </w:pPr>
    </w:p>
    <w:sectPr w:rsidR="009E71DE" w:rsidRPr="007D06ED" w:rsidSect="00AA726E">
      <w:headerReference w:type="even" r:id="rId7"/>
      <w:headerReference w:type="default" r:id="rId8"/>
      <w:footerReference w:type="default" r:id="rId9"/>
      <w:headerReference w:type="first" r:id="rId10"/>
      <w:footerReference w:type="first" r:id="rId11"/>
      <w:pgSz w:w="11901" w:h="16840" w:code="1"/>
      <w:pgMar w:top="1418" w:right="1134" w:bottom="567"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D3850" w14:textId="77777777" w:rsidR="00750040" w:rsidRDefault="00750040" w:rsidP="007D06ED">
      <w:r>
        <w:separator/>
      </w:r>
    </w:p>
  </w:endnote>
  <w:endnote w:type="continuationSeparator" w:id="0">
    <w:p w14:paraId="0393E132" w14:textId="77777777" w:rsidR="00750040" w:rsidRDefault="00750040" w:rsidP="007D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enlo">
    <w:panose1 w:val="020B0609030804020204"/>
    <w:charset w:val="00"/>
    <w:family w:val="modern"/>
    <w:pitch w:val="fixed"/>
    <w:sig w:usb0="E60022FF" w:usb1="D200F9FB" w:usb2="02000028" w:usb3="00000000" w:csb0="000001D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35604" w14:textId="77777777" w:rsidR="001A36E0" w:rsidRPr="00DA37A2" w:rsidRDefault="00750040" w:rsidP="00AA726E">
    <w:pPr>
      <w:pStyle w:val="Pieddepage"/>
      <w:tabs>
        <w:tab w:val="clear" w:pos="9360"/>
        <w:tab w:val="right" w:pos="9639"/>
      </w:tabs>
      <w:ind w:left="-567" w:right="-760"/>
      <w:jc w:val="left"/>
      <w:rPr>
        <w:lang w:val="en-US"/>
      </w:rPr>
    </w:pPr>
    <w:r w:rsidRPr="00DA37A2">
      <w:rPr>
        <w:lang w:val="en-US"/>
      </w:rPr>
      <w:t xml:space="preserve">Henri SORS / </w:t>
    </w:r>
    <w:hyperlink r:id="rId1" w:history="1">
      <w:r w:rsidRPr="00DA37A2">
        <w:rPr>
          <w:rStyle w:val="Lienhypertexte"/>
          <w:lang w:val="en-US"/>
        </w:rPr>
        <w:t>h@sors.net</w:t>
      </w:r>
    </w:hyperlink>
    <w:r w:rsidRPr="00DA37A2">
      <w:rPr>
        <w:lang w:val="en-US"/>
      </w:rPr>
      <w:t xml:space="preserve"> / +33 672 99 31 36 / skype : hsors01 </w:t>
    </w:r>
    <w:r w:rsidRPr="00DA37A2">
      <w:rPr>
        <w:lang w:val="en-US"/>
      </w:rPr>
      <w:tab/>
    </w:r>
    <w:r>
      <w:fldChar w:fldCharType="begin"/>
    </w:r>
    <w:r w:rsidRPr="00DA37A2">
      <w:rPr>
        <w:lang w:val="en-US"/>
      </w:rPr>
      <w:instrText xml:space="preserve"> FILENAME  \* MERGEFORMAT </w:instrText>
    </w:r>
    <w:r>
      <w:fldChar w:fldCharType="separate"/>
    </w:r>
    <w:r>
      <w:rPr>
        <w:noProof/>
        <w:lang w:val="en-US"/>
      </w:rPr>
      <w:t>ardbeescale.docx</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A9DC6" w14:textId="77777777" w:rsidR="001A36E0" w:rsidRPr="00DA37A2" w:rsidRDefault="00750040" w:rsidP="006C637F">
    <w:pPr>
      <w:pStyle w:val="Pieddepage"/>
      <w:tabs>
        <w:tab w:val="clear" w:pos="9360"/>
        <w:tab w:val="right" w:pos="9356"/>
      </w:tabs>
      <w:jc w:val="left"/>
      <w:rPr>
        <w:lang w:val="en-US"/>
      </w:rPr>
    </w:pPr>
    <w:r w:rsidRPr="00DA37A2">
      <w:rPr>
        <w:lang w:val="en-US"/>
      </w:rPr>
      <w:t xml:space="preserve">Henri SORS / </w:t>
    </w:r>
    <w:hyperlink r:id="rId1" w:history="1">
      <w:r w:rsidRPr="00DA37A2">
        <w:rPr>
          <w:rStyle w:val="Lienhypertexte"/>
          <w:lang w:val="en-US"/>
        </w:rPr>
        <w:t>h@sors.net</w:t>
      </w:r>
    </w:hyperlink>
    <w:r w:rsidRPr="00DA37A2">
      <w:rPr>
        <w:lang w:val="en-US"/>
      </w:rPr>
      <w:t xml:space="preserve"> / +33 672 99 31 36 / skype : hsors01 </w:t>
    </w:r>
    <w:r w:rsidRPr="00DA37A2">
      <w:rPr>
        <w:lang w:val="en-US"/>
      </w:rPr>
      <w:tab/>
    </w:r>
    <w:r>
      <w:fldChar w:fldCharType="begin"/>
    </w:r>
    <w:r w:rsidRPr="00DA37A2">
      <w:rPr>
        <w:lang w:val="en-US"/>
      </w:rPr>
      <w:instrText xml:space="preserve"> FILENAME  \* MERGEFORMAT </w:instrText>
    </w:r>
    <w:r>
      <w:fldChar w:fldCharType="separate"/>
    </w:r>
    <w:r>
      <w:rPr>
        <w:noProof/>
        <w:lang w:val="en-US"/>
      </w:rPr>
      <w:t>ardbeescale.docx</w:t>
    </w:r>
    <w:r>
      <w:rPr>
        <w:noProof/>
      </w:rPr>
      <w:fldChar w:fldCharType="end"/>
    </w:r>
  </w:p>
  <w:p w14:paraId="49F381BB" w14:textId="77777777" w:rsidR="001A36E0" w:rsidRPr="00DA37A2" w:rsidRDefault="00750040" w:rsidP="006C637F">
    <w:pPr>
      <w:pStyle w:val="Pieddepag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09C0C" w14:textId="77777777" w:rsidR="00750040" w:rsidRDefault="00750040" w:rsidP="007D06ED">
      <w:r>
        <w:separator/>
      </w:r>
    </w:p>
  </w:footnote>
  <w:footnote w:type="continuationSeparator" w:id="0">
    <w:p w14:paraId="2133B83B" w14:textId="77777777" w:rsidR="00750040" w:rsidRDefault="00750040" w:rsidP="007D0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0C30D" w14:textId="77777777" w:rsidR="001A36E0" w:rsidRDefault="00750040">
    <w:pPr>
      <w:pStyle w:val="En-tte"/>
    </w:pPr>
  </w:p>
  <w:p w14:paraId="1317C223" w14:textId="77777777" w:rsidR="001A36E0" w:rsidRDefault="0075004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0EC32" w14:textId="153730B5" w:rsidR="001A36E0" w:rsidRPr="00AA726E" w:rsidRDefault="007D06ED" w:rsidP="00AA726E">
    <w:pPr>
      <w:pBdr>
        <w:bottom w:val="single" w:sz="4" w:space="1" w:color="auto"/>
      </w:pBdr>
      <w:tabs>
        <w:tab w:val="left" w:pos="4111"/>
        <w:tab w:val="right" w:pos="9781"/>
      </w:tabs>
    </w:pPr>
    <w:proofErr w:type="spellStart"/>
    <w:r>
      <w:rPr>
        <w:color w:val="657C9C" w:themeColor="text2" w:themeTint="BF"/>
        <w:sz w:val="24"/>
      </w:rPr>
      <w:t>ardbees</w:t>
    </w:r>
    <w:r w:rsidR="00750040">
      <w:rPr>
        <w:color w:val="657C9C" w:themeColor="text2" w:themeTint="BF"/>
        <w:sz w:val="24"/>
      </w:rPr>
      <w:t>cale</w:t>
    </w:r>
    <w:proofErr w:type="spellEnd"/>
    <w:r w:rsidR="00750040">
      <w:rPr>
        <w:color w:val="657C9C" w:themeColor="text2" w:themeTint="BF"/>
        <w:sz w:val="24"/>
      </w:rPr>
      <w:tab/>
    </w:r>
    <w:r w:rsidR="00750040" w:rsidRPr="00AA726E">
      <w:rPr>
        <w:rFonts w:ascii="Verdana" w:hAnsi="Verdana"/>
        <w:color w:val="auto"/>
        <w:szCs w:val="20"/>
      </w:rPr>
      <w:t xml:space="preserve">Page </w:t>
    </w:r>
    <w:r w:rsidR="00750040" w:rsidRPr="00AA726E">
      <w:rPr>
        <w:color w:val="auto"/>
      </w:rPr>
      <w:fldChar w:fldCharType="begin"/>
    </w:r>
    <w:r w:rsidR="00750040" w:rsidRPr="00AA726E">
      <w:rPr>
        <w:color w:val="auto"/>
      </w:rPr>
      <w:instrText xml:space="preserve"> </w:instrText>
    </w:r>
    <w:r w:rsidR="00750040">
      <w:rPr>
        <w:color w:val="auto"/>
      </w:rPr>
      <w:instrText>PAGE</w:instrText>
    </w:r>
    <w:r w:rsidR="00750040" w:rsidRPr="00AA726E">
      <w:rPr>
        <w:color w:val="auto"/>
      </w:rPr>
      <w:instrText xml:space="preserve">  \* MERGEFORMAT </w:instrText>
    </w:r>
    <w:r w:rsidR="00750040" w:rsidRPr="00AA726E">
      <w:rPr>
        <w:color w:val="auto"/>
      </w:rPr>
      <w:fldChar w:fldCharType="separate"/>
    </w:r>
    <w:r w:rsidR="00750040" w:rsidRPr="00483604">
      <w:rPr>
        <w:noProof/>
      </w:rPr>
      <w:t>31</w:t>
    </w:r>
    <w:r w:rsidR="00750040" w:rsidRPr="00AA726E">
      <w:rPr>
        <w:color w:val="auto"/>
      </w:rPr>
      <w:fldChar w:fldCharType="end"/>
    </w:r>
    <w:r w:rsidR="00750040" w:rsidRPr="00AA726E">
      <w:t xml:space="preserve"> </w:t>
    </w:r>
    <w:r w:rsidR="00750040" w:rsidRPr="00AA726E">
      <w:tab/>
    </w:r>
    <w:r w:rsidR="00750040">
      <w:t>Novembre 20</w:t>
    </w:r>
    <w:r w:rsidR="00750040">
      <w:t>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HeaderTable"/>
      <w:tblW w:w="5000" w:type="pct"/>
      <w:tblLook w:val="04A0" w:firstRow="1" w:lastRow="0" w:firstColumn="1" w:lastColumn="0" w:noHBand="0" w:noVBand="1"/>
    </w:tblPr>
    <w:tblGrid>
      <w:gridCol w:w="4816"/>
      <w:gridCol w:w="4817"/>
    </w:tblGrid>
    <w:tr w:rsidR="001A36E0" w14:paraId="4E180C6C" w14:textId="77777777">
      <w:tc>
        <w:tcPr>
          <w:tcW w:w="2500" w:type="pct"/>
        </w:tcPr>
        <w:p w14:paraId="694F833B" w14:textId="77777777" w:rsidR="001A36E0" w:rsidRDefault="00750040">
          <w:pPr>
            <w:pStyle w:val="Header-Left"/>
          </w:pPr>
        </w:p>
      </w:tc>
      <w:tc>
        <w:tcPr>
          <w:tcW w:w="2500" w:type="pct"/>
        </w:tcPr>
        <w:p w14:paraId="2A6A6100" w14:textId="77777777" w:rsidR="001A36E0" w:rsidRDefault="00750040">
          <w:pPr>
            <w:pStyle w:val="Header-Right"/>
          </w:pPr>
        </w:p>
      </w:tc>
    </w:tr>
    <w:tr w:rsidR="001A36E0" w14:paraId="4B43199D" w14:textId="77777777">
      <w:tc>
        <w:tcPr>
          <w:tcW w:w="2500" w:type="pct"/>
        </w:tcPr>
        <w:p w14:paraId="0BA179C2" w14:textId="77777777" w:rsidR="001A36E0" w:rsidRDefault="00750040" w:rsidP="00252AAB">
          <w:pPr>
            <w:pStyle w:val="Header-Left"/>
          </w:pPr>
        </w:p>
      </w:tc>
      <w:tc>
        <w:tcPr>
          <w:tcW w:w="2500" w:type="pct"/>
        </w:tcPr>
        <w:p w14:paraId="4CC8B7E1" w14:textId="77777777" w:rsidR="001A36E0" w:rsidRDefault="00750040">
          <w:pPr>
            <w:pStyle w:val="Header-Right"/>
          </w:pPr>
        </w:p>
      </w:tc>
    </w:tr>
  </w:tbl>
  <w:p w14:paraId="683A84EF" w14:textId="77777777" w:rsidR="001A36E0" w:rsidRDefault="00750040">
    <w:pPr>
      <w:pStyle w:val="Spacebetwe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46D95"/>
    <w:multiLevelType w:val="hybridMultilevel"/>
    <w:tmpl w:val="5F22F3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25734F4"/>
    <w:multiLevelType w:val="multilevel"/>
    <w:tmpl w:val="8548B3AC"/>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num w:numId="1" w16cid:durableId="546650616">
    <w:abstractNumId w:val="1"/>
  </w:num>
  <w:num w:numId="2" w16cid:durableId="812255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6ED"/>
    <w:rsid w:val="00426AD4"/>
    <w:rsid w:val="00750040"/>
    <w:rsid w:val="007D06ED"/>
    <w:rsid w:val="009E71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2F3B4BB"/>
  <w15:chartTrackingRefBased/>
  <w15:docId w15:val="{D8D4AC55-34E6-7A4D-B097-560E05E48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6ED"/>
    <w:rPr>
      <w:rFonts w:ascii="Lucida Sans" w:eastAsiaTheme="minorEastAsia" w:hAnsi="Lucida Sans" w:cs="Times New Roman"/>
      <w:color w:val="595959" w:themeColor="text1" w:themeTint="A6"/>
      <w:sz w:val="20"/>
      <w:lang w:eastAsia="fr-FR"/>
    </w:rPr>
  </w:style>
  <w:style w:type="paragraph" w:styleId="Titre1">
    <w:name w:val="heading 1"/>
    <w:basedOn w:val="Normal"/>
    <w:next w:val="Normal"/>
    <w:link w:val="Titre1Car"/>
    <w:autoRedefine/>
    <w:qFormat/>
    <w:rsid w:val="007D06ED"/>
    <w:pPr>
      <w:keepNext/>
      <w:keepLines/>
      <w:numPr>
        <w:numId w:val="1"/>
      </w:numPr>
      <w:spacing w:before="20" w:after="20"/>
      <w:outlineLvl w:val="0"/>
    </w:pPr>
    <w:rPr>
      <w:rFonts w:asciiTheme="majorHAnsi" w:eastAsiaTheme="majorEastAsia" w:hAnsiTheme="majorHAnsi" w:cstheme="majorBidi"/>
      <w:smallCaps/>
      <w:sz w:val="32"/>
      <w:szCs w:val="32"/>
      <w:lang w:val="en-US"/>
    </w:rPr>
  </w:style>
  <w:style w:type="paragraph" w:styleId="Titre2">
    <w:name w:val="heading 2"/>
    <w:basedOn w:val="Normal"/>
    <w:next w:val="Normal"/>
    <w:link w:val="Titre2Car"/>
    <w:uiPriority w:val="9"/>
    <w:unhideWhenUsed/>
    <w:qFormat/>
    <w:rsid w:val="007D06ED"/>
    <w:pPr>
      <w:keepNext/>
      <w:keepLines/>
      <w:numPr>
        <w:ilvl w:val="1"/>
        <w:numId w:val="1"/>
      </w:numPr>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basedOn w:val="Normal"/>
    <w:next w:val="Normal"/>
    <w:link w:val="Titre3Car"/>
    <w:unhideWhenUsed/>
    <w:qFormat/>
    <w:rsid w:val="007D06ED"/>
    <w:pPr>
      <w:keepNext/>
      <w:keepLines/>
      <w:numPr>
        <w:ilvl w:val="2"/>
        <w:numId w:val="1"/>
      </w:numPr>
      <w:spacing w:before="200"/>
      <w:outlineLvl w:val="2"/>
    </w:pPr>
    <w:rPr>
      <w:rFonts w:asciiTheme="majorHAnsi" w:eastAsiaTheme="majorEastAsia" w:hAnsiTheme="majorHAnsi" w:cstheme="majorBidi"/>
      <w:b/>
      <w:bCs/>
      <w:color w:val="4472C4" w:themeColor="accent1"/>
    </w:rPr>
  </w:style>
  <w:style w:type="paragraph" w:styleId="Titre4">
    <w:name w:val="heading 4"/>
    <w:basedOn w:val="Normal"/>
    <w:next w:val="Normal"/>
    <w:link w:val="Titre4Car"/>
    <w:unhideWhenUsed/>
    <w:qFormat/>
    <w:rsid w:val="007D06ED"/>
    <w:pPr>
      <w:keepNext/>
      <w:keepLines/>
      <w:numPr>
        <w:ilvl w:val="3"/>
        <w:numId w:val="1"/>
      </w:numPr>
      <w:spacing w:before="200"/>
      <w:outlineLvl w:val="3"/>
    </w:pPr>
    <w:rPr>
      <w:rFonts w:asciiTheme="majorHAnsi" w:eastAsiaTheme="majorEastAsia" w:hAnsiTheme="majorHAnsi" w:cstheme="majorBidi"/>
      <w:b/>
      <w:bCs/>
      <w:i/>
      <w:iCs/>
      <w:color w:val="4472C4" w:themeColor="accent1"/>
    </w:rPr>
  </w:style>
  <w:style w:type="paragraph" w:styleId="Titre5">
    <w:name w:val="heading 5"/>
    <w:basedOn w:val="Normal"/>
    <w:next w:val="Normal"/>
    <w:link w:val="Titre5Car"/>
    <w:semiHidden/>
    <w:unhideWhenUsed/>
    <w:qFormat/>
    <w:rsid w:val="007D06ED"/>
    <w:pPr>
      <w:keepNext/>
      <w:keepLines/>
      <w:numPr>
        <w:ilvl w:val="4"/>
        <w:numId w:val="1"/>
      </w:numPr>
      <w:spacing w:before="200"/>
      <w:outlineLvl w:val="4"/>
    </w:pPr>
    <w:rPr>
      <w:rFonts w:asciiTheme="majorHAnsi" w:eastAsiaTheme="majorEastAsia" w:hAnsiTheme="majorHAnsi" w:cstheme="majorBidi"/>
      <w:color w:val="1F3763" w:themeColor="accent1" w:themeShade="7F"/>
    </w:rPr>
  </w:style>
  <w:style w:type="paragraph" w:styleId="Titre6">
    <w:name w:val="heading 6"/>
    <w:basedOn w:val="Normal"/>
    <w:next w:val="Normal"/>
    <w:link w:val="Titre6Car"/>
    <w:semiHidden/>
    <w:unhideWhenUsed/>
    <w:qFormat/>
    <w:rsid w:val="007D06ED"/>
    <w:pPr>
      <w:keepNext/>
      <w:keepLines/>
      <w:numPr>
        <w:ilvl w:val="5"/>
        <w:numId w:val="1"/>
      </w:numPr>
      <w:spacing w:before="200"/>
      <w:outlineLvl w:val="5"/>
    </w:pPr>
    <w:rPr>
      <w:rFonts w:asciiTheme="majorHAnsi" w:eastAsiaTheme="majorEastAsia" w:hAnsiTheme="majorHAnsi" w:cstheme="majorBidi"/>
      <w:i/>
      <w:iCs/>
      <w:color w:val="1F3763" w:themeColor="accent1" w:themeShade="7F"/>
    </w:rPr>
  </w:style>
  <w:style w:type="paragraph" w:styleId="Titre7">
    <w:name w:val="heading 7"/>
    <w:basedOn w:val="Normal"/>
    <w:next w:val="Normal"/>
    <w:link w:val="Titre7Car"/>
    <w:semiHidden/>
    <w:unhideWhenUsed/>
    <w:qFormat/>
    <w:rsid w:val="007D06E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7D06ED"/>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semiHidden/>
    <w:unhideWhenUsed/>
    <w:qFormat/>
    <w:rsid w:val="007D06ED"/>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D06ED"/>
    <w:rPr>
      <w:rFonts w:asciiTheme="majorHAnsi" w:eastAsiaTheme="majorEastAsia" w:hAnsiTheme="majorHAnsi" w:cstheme="majorBidi"/>
      <w:smallCaps/>
      <w:color w:val="595959" w:themeColor="text1" w:themeTint="A6"/>
      <w:sz w:val="32"/>
      <w:szCs w:val="32"/>
      <w:lang w:val="en-US" w:eastAsia="fr-FR"/>
    </w:rPr>
  </w:style>
  <w:style w:type="character" w:customStyle="1" w:styleId="Titre2Car">
    <w:name w:val="Titre 2 Car"/>
    <w:basedOn w:val="Policepardfaut"/>
    <w:link w:val="Titre2"/>
    <w:uiPriority w:val="9"/>
    <w:rsid w:val="007D06ED"/>
    <w:rPr>
      <w:rFonts w:asciiTheme="majorHAnsi" w:eastAsiaTheme="majorEastAsia" w:hAnsiTheme="majorHAnsi" w:cstheme="majorBidi"/>
      <w:b/>
      <w:bCs/>
      <w:color w:val="4472C4" w:themeColor="accent1"/>
      <w:sz w:val="26"/>
      <w:szCs w:val="26"/>
      <w:lang w:eastAsia="fr-FR"/>
    </w:rPr>
  </w:style>
  <w:style w:type="character" w:customStyle="1" w:styleId="Titre3Car">
    <w:name w:val="Titre 3 Car"/>
    <w:basedOn w:val="Policepardfaut"/>
    <w:link w:val="Titre3"/>
    <w:rsid w:val="007D06ED"/>
    <w:rPr>
      <w:rFonts w:asciiTheme="majorHAnsi" w:eastAsiaTheme="majorEastAsia" w:hAnsiTheme="majorHAnsi" w:cstheme="majorBidi"/>
      <w:b/>
      <w:bCs/>
      <w:color w:val="4472C4" w:themeColor="accent1"/>
      <w:sz w:val="20"/>
      <w:lang w:eastAsia="fr-FR"/>
    </w:rPr>
  </w:style>
  <w:style w:type="character" w:customStyle="1" w:styleId="Titre4Car">
    <w:name w:val="Titre 4 Car"/>
    <w:basedOn w:val="Policepardfaut"/>
    <w:link w:val="Titre4"/>
    <w:rsid w:val="007D06ED"/>
    <w:rPr>
      <w:rFonts w:asciiTheme="majorHAnsi" w:eastAsiaTheme="majorEastAsia" w:hAnsiTheme="majorHAnsi" w:cstheme="majorBidi"/>
      <w:b/>
      <w:bCs/>
      <w:i/>
      <w:iCs/>
      <w:color w:val="4472C4" w:themeColor="accent1"/>
      <w:sz w:val="20"/>
      <w:lang w:eastAsia="fr-FR"/>
    </w:rPr>
  </w:style>
  <w:style w:type="character" w:customStyle="1" w:styleId="Titre5Car">
    <w:name w:val="Titre 5 Car"/>
    <w:basedOn w:val="Policepardfaut"/>
    <w:link w:val="Titre5"/>
    <w:semiHidden/>
    <w:rsid w:val="007D06ED"/>
    <w:rPr>
      <w:rFonts w:asciiTheme="majorHAnsi" w:eastAsiaTheme="majorEastAsia" w:hAnsiTheme="majorHAnsi" w:cstheme="majorBidi"/>
      <w:color w:val="1F3763" w:themeColor="accent1" w:themeShade="7F"/>
      <w:sz w:val="20"/>
      <w:lang w:eastAsia="fr-FR"/>
    </w:rPr>
  </w:style>
  <w:style w:type="character" w:customStyle="1" w:styleId="Titre6Car">
    <w:name w:val="Titre 6 Car"/>
    <w:basedOn w:val="Policepardfaut"/>
    <w:link w:val="Titre6"/>
    <w:semiHidden/>
    <w:rsid w:val="007D06ED"/>
    <w:rPr>
      <w:rFonts w:asciiTheme="majorHAnsi" w:eastAsiaTheme="majorEastAsia" w:hAnsiTheme="majorHAnsi" w:cstheme="majorBidi"/>
      <w:i/>
      <w:iCs/>
      <w:color w:val="1F3763" w:themeColor="accent1" w:themeShade="7F"/>
      <w:sz w:val="20"/>
      <w:lang w:eastAsia="fr-FR"/>
    </w:rPr>
  </w:style>
  <w:style w:type="character" w:customStyle="1" w:styleId="Titre7Car">
    <w:name w:val="Titre 7 Car"/>
    <w:basedOn w:val="Policepardfaut"/>
    <w:link w:val="Titre7"/>
    <w:semiHidden/>
    <w:rsid w:val="007D06ED"/>
    <w:rPr>
      <w:rFonts w:asciiTheme="majorHAnsi" w:eastAsiaTheme="majorEastAsia" w:hAnsiTheme="majorHAnsi" w:cstheme="majorBidi"/>
      <w:i/>
      <w:iCs/>
      <w:color w:val="404040" w:themeColor="text1" w:themeTint="BF"/>
      <w:sz w:val="20"/>
      <w:lang w:eastAsia="fr-FR"/>
    </w:rPr>
  </w:style>
  <w:style w:type="character" w:customStyle="1" w:styleId="Titre8Car">
    <w:name w:val="Titre 8 Car"/>
    <w:basedOn w:val="Policepardfaut"/>
    <w:link w:val="Titre8"/>
    <w:semiHidden/>
    <w:rsid w:val="007D06ED"/>
    <w:rPr>
      <w:rFonts w:asciiTheme="majorHAnsi" w:eastAsiaTheme="majorEastAsia" w:hAnsiTheme="majorHAnsi" w:cstheme="majorBidi"/>
      <w:color w:val="404040" w:themeColor="text1" w:themeTint="BF"/>
      <w:sz w:val="20"/>
      <w:szCs w:val="20"/>
      <w:lang w:eastAsia="fr-FR"/>
    </w:rPr>
  </w:style>
  <w:style w:type="character" w:customStyle="1" w:styleId="Titre9Car">
    <w:name w:val="Titre 9 Car"/>
    <w:basedOn w:val="Policepardfaut"/>
    <w:link w:val="Titre9"/>
    <w:semiHidden/>
    <w:rsid w:val="007D06ED"/>
    <w:rPr>
      <w:rFonts w:asciiTheme="majorHAnsi" w:eastAsiaTheme="majorEastAsia" w:hAnsiTheme="majorHAnsi" w:cstheme="majorBidi"/>
      <w:i/>
      <w:iCs/>
      <w:color w:val="404040" w:themeColor="text1" w:themeTint="BF"/>
      <w:sz w:val="20"/>
      <w:szCs w:val="20"/>
      <w:lang w:eastAsia="fr-FR"/>
    </w:rPr>
  </w:style>
  <w:style w:type="paragraph" w:styleId="En-tte">
    <w:name w:val="header"/>
    <w:basedOn w:val="Normal"/>
    <w:link w:val="En-tteCar"/>
    <w:rsid w:val="007D06ED"/>
    <w:pPr>
      <w:spacing w:after="320"/>
    </w:pPr>
    <w:rPr>
      <w:color w:val="4472C4" w:themeColor="accent1"/>
      <w:sz w:val="36"/>
      <w:szCs w:val="36"/>
    </w:rPr>
  </w:style>
  <w:style w:type="character" w:customStyle="1" w:styleId="En-tteCar">
    <w:name w:val="En-tête Car"/>
    <w:basedOn w:val="Policepardfaut"/>
    <w:link w:val="En-tte"/>
    <w:rsid w:val="007D06ED"/>
    <w:rPr>
      <w:rFonts w:ascii="Lucida Sans" w:eastAsiaTheme="minorEastAsia" w:hAnsi="Lucida Sans" w:cs="Times New Roman"/>
      <w:color w:val="4472C4" w:themeColor="accent1"/>
      <w:sz w:val="36"/>
      <w:szCs w:val="36"/>
      <w:lang w:eastAsia="fr-FR"/>
    </w:rPr>
  </w:style>
  <w:style w:type="paragraph" w:styleId="Pieddepage">
    <w:name w:val="footer"/>
    <w:basedOn w:val="Normal"/>
    <w:link w:val="PieddepageCar"/>
    <w:rsid w:val="007D06ED"/>
    <w:pPr>
      <w:pBdr>
        <w:top w:val="dotted" w:sz="4" w:space="10" w:color="595959" w:themeColor="text1" w:themeTint="A6"/>
      </w:pBdr>
      <w:tabs>
        <w:tab w:val="center" w:pos="4680"/>
        <w:tab w:val="right" w:pos="9360"/>
      </w:tabs>
      <w:spacing w:before="120"/>
      <w:jc w:val="center"/>
    </w:pPr>
    <w:rPr>
      <w:sz w:val="16"/>
      <w:szCs w:val="16"/>
    </w:rPr>
  </w:style>
  <w:style w:type="character" w:customStyle="1" w:styleId="PieddepageCar">
    <w:name w:val="Pied de page Car"/>
    <w:basedOn w:val="Policepardfaut"/>
    <w:link w:val="Pieddepage"/>
    <w:rsid w:val="007D06ED"/>
    <w:rPr>
      <w:rFonts w:ascii="Lucida Sans" w:eastAsiaTheme="minorEastAsia" w:hAnsi="Lucida Sans" w:cs="Times New Roman"/>
      <w:color w:val="595959" w:themeColor="text1" w:themeTint="A6"/>
      <w:sz w:val="16"/>
      <w:szCs w:val="16"/>
      <w:lang w:eastAsia="fr-FR"/>
    </w:rPr>
  </w:style>
  <w:style w:type="table" w:customStyle="1" w:styleId="HeaderTable">
    <w:name w:val="Header Table"/>
    <w:basedOn w:val="TableauNormal"/>
    <w:rsid w:val="007D06ED"/>
    <w:rPr>
      <w:rFonts w:eastAsiaTheme="minorEastAsia"/>
      <w:sz w:val="22"/>
      <w:szCs w:val="22"/>
      <w:lang w:val="en-US"/>
    </w:rPr>
    <w:tblPr>
      <w:tblBorders>
        <w:bottom w:val="dotted" w:sz="4" w:space="0" w:color="595959" w:themeColor="text1" w:themeTint="A6"/>
      </w:tblBorders>
      <w:tblCellMar>
        <w:left w:w="0" w:type="dxa"/>
        <w:right w:w="0" w:type="dxa"/>
      </w:tblCellMar>
    </w:tblPr>
    <w:tcPr>
      <w:vAlign w:val="bottom"/>
    </w:tcPr>
  </w:style>
  <w:style w:type="paragraph" w:customStyle="1" w:styleId="Header-Right">
    <w:name w:val="Header - Right"/>
    <w:basedOn w:val="En-tte"/>
    <w:rsid w:val="007D06ED"/>
    <w:pPr>
      <w:spacing w:after="60"/>
      <w:jc w:val="right"/>
    </w:pPr>
    <w:rPr>
      <w:sz w:val="16"/>
    </w:rPr>
  </w:style>
  <w:style w:type="paragraph" w:customStyle="1" w:styleId="Spacebetween">
    <w:name w:val="Space between"/>
    <w:basedOn w:val="Normal"/>
    <w:rsid w:val="007D06ED"/>
    <w:pPr>
      <w:spacing w:line="120" w:lineRule="exact"/>
    </w:pPr>
  </w:style>
  <w:style w:type="paragraph" w:customStyle="1" w:styleId="Header-Left">
    <w:name w:val="Header-Left"/>
    <w:basedOn w:val="En-tte"/>
    <w:rsid w:val="007D06ED"/>
    <w:pPr>
      <w:spacing w:after="60"/>
    </w:pPr>
  </w:style>
  <w:style w:type="paragraph" w:styleId="Paragraphedeliste">
    <w:name w:val="List Paragraph"/>
    <w:basedOn w:val="Normal"/>
    <w:qFormat/>
    <w:rsid w:val="007D06ED"/>
    <w:pPr>
      <w:ind w:left="720"/>
      <w:contextualSpacing/>
    </w:pPr>
  </w:style>
  <w:style w:type="character" w:styleId="Lienhypertexte">
    <w:name w:val="Hyperlink"/>
    <w:basedOn w:val="Policepardfaut"/>
    <w:uiPriority w:val="99"/>
    <w:unhideWhenUsed/>
    <w:rsid w:val="007D06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h@sors.ne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h@sors.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622</Words>
  <Characters>3426</Characters>
  <Application>Microsoft Office Word</Application>
  <DocSecurity>0</DocSecurity>
  <Lines>28</Lines>
  <Paragraphs>8</Paragraphs>
  <ScaleCrop>false</ScaleCrop>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 SORS</dc:creator>
  <cp:keywords/>
  <dc:description/>
  <cp:lastModifiedBy>Henri SORS</cp:lastModifiedBy>
  <cp:revision>1</cp:revision>
  <dcterms:created xsi:type="dcterms:W3CDTF">2022-05-12T06:18:00Z</dcterms:created>
  <dcterms:modified xsi:type="dcterms:W3CDTF">2022-05-12T06:24:00Z</dcterms:modified>
</cp:coreProperties>
</file>